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B2C" w:rsidRPr="00E979D3" w:rsidRDefault="001F0B2C" w:rsidP="003C525D">
      <w:pPr>
        <w:spacing w:after="0" w:line="240" w:lineRule="auto"/>
        <w:ind w:left="6372" w:firstLine="7"/>
        <w:rPr>
          <w:sz w:val="24"/>
          <w:szCs w:val="24"/>
        </w:rPr>
      </w:pPr>
      <w:r w:rsidRPr="00E979D3">
        <w:rPr>
          <w:sz w:val="24"/>
          <w:szCs w:val="24"/>
        </w:rPr>
        <w:t xml:space="preserve">Приложение № </w:t>
      </w:r>
      <w:r w:rsidR="003C525D" w:rsidRPr="00E979D3">
        <w:rPr>
          <w:sz w:val="24"/>
          <w:szCs w:val="24"/>
        </w:rPr>
        <w:t>3</w:t>
      </w:r>
    </w:p>
    <w:p w:rsidR="001F0B2C" w:rsidRPr="00E979D3" w:rsidRDefault="001F0B2C" w:rsidP="003C525D">
      <w:pPr>
        <w:spacing w:after="0" w:line="240" w:lineRule="auto"/>
        <w:ind w:left="6372" w:firstLine="7"/>
        <w:rPr>
          <w:sz w:val="24"/>
          <w:szCs w:val="24"/>
        </w:rPr>
      </w:pPr>
      <w:r w:rsidRPr="00E979D3">
        <w:rPr>
          <w:sz w:val="24"/>
          <w:szCs w:val="24"/>
        </w:rPr>
        <w:t>к постановлению Администрации</w:t>
      </w:r>
    </w:p>
    <w:p w:rsidR="001F0B2C" w:rsidRPr="00E979D3" w:rsidRDefault="001F0B2C" w:rsidP="003C525D">
      <w:pPr>
        <w:spacing w:after="0" w:line="240" w:lineRule="auto"/>
        <w:ind w:left="6372" w:firstLine="7"/>
        <w:rPr>
          <w:sz w:val="24"/>
          <w:szCs w:val="24"/>
        </w:rPr>
      </w:pPr>
      <w:r w:rsidRPr="00E979D3">
        <w:rPr>
          <w:sz w:val="24"/>
          <w:szCs w:val="24"/>
        </w:rPr>
        <w:t xml:space="preserve">Томской области </w:t>
      </w:r>
    </w:p>
    <w:p w:rsidR="009E051B" w:rsidRPr="00DE7E34" w:rsidRDefault="009E051B" w:rsidP="009E051B">
      <w:pPr>
        <w:spacing w:after="0" w:line="240" w:lineRule="auto"/>
        <w:ind w:left="6372" w:firstLine="7"/>
        <w:rPr>
          <w:sz w:val="24"/>
          <w:szCs w:val="24"/>
        </w:rPr>
      </w:pPr>
      <w:r>
        <w:rPr>
          <w:sz w:val="24"/>
          <w:szCs w:val="24"/>
        </w:rPr>
        <w:t xml:space="preserve">от 26.07.2024 № </w:t>
      </w:r>
      <w:proofErr w:type="spellStart"/>
      <w:r>
        <w:rPr>
          <w:sz w:val="24"/>
          <w:szCs w:val="24"/>
        </w:rPr>
        <w:t>295а</w:t>
      </w:r>
      <w:proofErr w:type="spellEnd"/>
    </w:p>
    <w:p w:rsidR="00F551D4" w:rsidRPr="00E979D3" w:rsidRDefault="00F551D4"/>
    <w:p w:rsidR="001F0B2C" w:rsidRPr="00E979D3" w:rsidRDefault="001F0B2C" w:rsidP="001F0B2C">
      <w:pPr>
        <w:spacing w:after="0"/>
        <w:jc w:val="center"/>
        <w:rPr>
          <w:b/>
          <w:sz w:val="26"/>
          <w:szCs w:val="26"/>
        </w:rPr>
      </w:pPr>
      <w:proofErr w:type="spellStart"/>
      <w:r w:rsidRPr="00E979D3">
        <w:rPr>
          <w:b/>
          <w:sz w:val="26"/>
          <w:szCs w:val="26"/>
        </w:rPr>
        <w:t>ОТЧЕТ</w:t>
      </w:r>
      <w:proofErr w:type="spellEnd"/>
    </w:p>
    <w:p w:rsidR="003C525D" w:rsidRPr="00E979D3" w:rsidRDefault="003C525D" w:rsidP="003C525D">
      <w:pPr>
        <w:spacing w:after="0" w:line="240" w:lineRule="auto"/>
        <w:jc w:val="center"/>
        <w:rPr>
          <w:b/>
          <w:sz w:val="26"/>
          <w:szCs w:val="26"/>
        </w:rPr>
      </w:pPr>
      <w:r w:rsidRPr="00E979D3">
        <w:rPr>
          <w:b/>
          <w:sz w:val="26"/>
          <w:szCs w:val="26"/>
        </w:rPr>
        <w:t xml:space="preserve">об использовании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</w:t>
      </w:r>
      <w:proofErr w:type="spellStart"/>
      <w:r w:rsidRPr="00E979D3">
        <w:rPr>
          <w:b/>
          <w:sz w:val="26"/>
          <w:szCs w:val="26"/>
        </w:rPr>
        <w:t>приобретенным</w:t>
      </w:r>
      <w:proofErr w:type="spellEnd"/>
      <w:r w:rsidRPr="00E979D3">
        <w:rPr>
          <w:b/>
          <w:sz w:val="26"/>
          <w:szCs w:val="26"/>
        </w:rPr>
        <w:t xml:space="preserve"> в государственную собственность Томской области (муниципальную собственность), финансируемых за </w:t>
      </w:r>
      <w:proofErr w:type="spellStart"/>
      <w:r w:rsidRPr="00E979D3">
        <w:rPr>
          <w:b/>
          <w:sz w:val="26"/>
          <w:szCs w:val="26"/>
        </w:rPr>
        <w:t>счет</w:t>
      </w:r>
      <w:proofErr w:type="spellEnd"/>
      <w:r w:rsidRPr="00E979D3">
        <w:rPr>
          <w:b/>
          <w:sz w:val="26"/>
          <w:szCs w:val="26"/>
        </w:rPr>
        <w:t xml:space="preserve"> средств областного бюджета, за </w:t>
      </w:r>
      <w:r w:rsidR="00954D99">
        <w:rPr>
          <w:b/>
          <w:sz w:val="26"/>
          <w:szCs w:val="26"/>
        </w:rPr>
        <w:t>1-е</w:t>
      </w:r>
      <w:r w:rsidR="00DB2E0E">
        <w:rPr>
          <w:b/>
          <w:sz w:val="26"/>
          <w:szCs w:val="26"/>
        </w:rPr>
        <w:t xml:space="preserve"> </w:t>
      </w:r>
      <w:r w:rsidR="00954D99">
        <w:rPr>
          <w:b/>
          <w:sz w:val="26"/>
          <w:szCs w:val="26"/>
        </w:rPr>
        <w:t>полугодие</w:t>
      </w:r>
      <w:r w:rsidRPr="00E979D3">
        <w:rPr>
          <w:b/>
          <w:sz w:val="26"/>
          <w:szCs w:val="26"/>
        </w:rPr>
        <w:t xml:space="preserve"> 202</w:t>
      </w:r>
      <w:r w:rsidR="00DB2E0E">
        <w:rPr>
          <w:b/>
          <w:sz w:val="26"/>
          <w:szCs w:val="26"/>
        </w:rPr>
        <w:t>4</w:t>
      </w:r>
      <w:r w:rsidRPr="00E979D3">
        <w:rPr>
          <w:b/>
          <w:sz w:val="26"/>
          <w:szCs w:val="26"/>
        </w:rPr>
        <w:t xml:space="preserve"> года</w:t>
      </w:r>
    </w:p>
    <w:p w:rsidR="001C6EC9" w:rsidRPr="00E979D3" w:rsidRDefault="001C6EC9" w:rsidP="003C525D">
      <w:pPr>
        <w:spacing w:after="0" w:line="240" w:lineRule="auto"/>
        <w:jc w:val="center"/>
        <w:rPr>
          <w:b/>
          <w:sz w:val="26"/>
          <w:szCs w:val="26"/>
        </w:rPr>
      </w:pPr>
    </w:p>
    <w:p w:rsidR="001C6EC9" w:rsidRDefault="006726B4" w:rsidP="00A20342">
      <w:pPr>
        <w:spacing w:after="0" w:line="240" w:lineRule="auto"/>
        <w:ind w:left="7080" w:firstLine="708"/>
        <w:jc w:val="center"/>
        <w:rPr>
          <w:sz w:val="24"/>
          <w:szCs w:val="24"/>
        </w:rPr>
      </w:pPr>
      <w:r>
        <w:rPr>
          <w:sz w:val="24"/>
          <w:szCs w:val="24"/>
        </w:rPr>
        <w:t>тыс. руб.</w:t>
      </w:r>
    </w:p>
    <w:tbl>
      <w:tblPr>
        <w:tblW w:w="1006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3278"/>
        <w:gridCol w:w="850"/>
        <w:gridCol w:w="1701"/>
        <w:gridCol w:w="630"/>
        <w:gridCol w:w="1359"/>
        <w:gridCol w:w="1413"/>
        <w:gridCol w:w="832"/>
      </w:tblGrid>
      <w:tr w:rsidR="00954D99" w:rsidRPr="00954D99" w:rsidTr="00280084">
        <w:trPr>
          <w:trHeight w:val="360"/>
          <w:tblHeader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Cs/>
                <w:lang w:eastAsia="ru-RU"/>
              </w:rPr>
            </w:pPr>
            <w:bookmarkStart w:id="0" w:name="RANGE!A12:G173"/>
            <w:bookmarkEnd w:id="0"/>
            <w:r w:rsidRPr="00954D99">
              <w:rPr>
                <w:rFonts w:eastAsia="Times New Roman" w:cs="Arial"/>
                <w:bCs/>
                <w:lang w:eastAsia="ru-RU"/>
              </w:rPr>
              <w:t>Наименование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Коды бюджетной классификации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Cs/>
                <w:lang w:eastAsia="ru-RU"/>
              </w:rPr>
            </w:pPr>
            <w:r w:rsidRPr="00954D99">
              <w:rPr>
                <w:rFonts w:eastAsia="Times New Roman" w:cs="Arial"/>
                <w:bCs/>
                <w:lang w:eastAsia="ru-RU"/>
              </w:rPr>
              <w:t>Бюджетные ассигнования по сводной бюджетной росписи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Cs/>
                <w:lang w:eastAsia="ru-RU"/>
              </w:rPr>
            </w:pPr>
            <w:r w:rsidRPr="00954D99">
              <w:rPr>
                <w:rFonts w:eastAsia="Times New Roman" w:cs="Arial"/>
                <w:bCs/>
                <w:lang w:eastAsia="ru-RU"/>
              </w:rPr>
              <w:t>Кассовое исполнение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Cs/>
                <w:lang w:eastAsia="ru-RU"/>
              </w:rPr>
            </w:pPr>
            <w:r w:rsidRPr="00954D99">
              <w:rPr>
                <w:rFonts w:eastAsia="Times New Roman" w:cs="Arial"/>
                <w:bCs/>
                <w:lang w:eastAsia="ru-RU"/>
              </w:rPr>
              <w:t>% исполнения</w:t>
            </w:r>
          </w:p>
        </w:tc>
      </w:tr>
      <w:tr w:rsidR="00954D99" w:rsidRPr="00954D99" w:rsidTr="00280084">
        <w:trPr>
          <w:trHeight w:val="360"/>
          <w:tblHeader/>
        </w:trPr>
        <w:tc>
          <w:tcPr>
            <w:tcW w:w="3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РзПр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Цср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Вр</w:t>
            </w:r>
            <w:proofErr w:type="spellEnd"/>
          </w:p>
        </w:tc>
        <w:tc>
          <w:tcPr>
            <w:tcW w:w="1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</w:p>
        </w:tc>
        <w:tc>
          <w:tcPr>
            <w:tcW w:w="14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</w:p>
        </w:tc>
      </w:tr>
      <w:tr w:rsidR="00954D99" w:rsidRPr="00954D99" w:rsidTr="00280084">
        <w:trPr>
          <w:trHeight w:val="677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AF118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AF118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AF118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AF118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AF118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4 175 994,6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AF118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967 468,1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AF118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23,2</w:t>
            </w:r>
          </w:p>
        </w:tc>
      </w:tr>
      <w:tr w:rsidR="00954D99" w:rsidRPr="00954D99" w:rsidTr="00280084">
        <w:trPr>
          <w:trHeight w:val="645"/>
        </w:trPr>
        <w:tc>
          <w:tcPr>
            <w:tcW w:w="10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954D99" w:rsidRPr="00954D99" w:rsidTr="00280084">
        <w:trPr>
          <w:trHeight w:val="521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3 969 967,1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869 142,6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21,9</w:t>
            </w:r>
          </w:p>
        </w:tc>
      </w:tr>
      <w:tr w:rsidR="00954D99" w:rsidRPr="00954D99" w:rsidTr="00280084">
        <w:trPr>
          <w:trHeight w:val="1394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2 958 091,9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793 251,0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26,8</w:t>
            </w:r>
          </w:p>
        </w:tc>
      </w:tr>
      <w:tr w:rsidR="00954D99" w:rsidRPr="00954D99" w:rsidTr="00280084">
        <w:trPr>
          <w:trHeight w:val="95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2 500,0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1443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2 500,0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916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Обеспечение безопасности населения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1400000000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2 500,0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1368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здания для размещения пожарной части по адресу: Томская область,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Кривошеинский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район, с. Красный Яр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144860П160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2 500,0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379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1 677 053,8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718 938,5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42,9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35 062,6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lastRenderedPageBreak/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транспортной инфраструктуры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1800000000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35 062,6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both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Строительство/реконструкция посадочной площадки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Каргасок</w:t>
            </w:r>
            <w:proofErr w:type="spellEnd"/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, находящейся в собственности субъекта Российской Федерации, в целях обеспечения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приема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>, наземного и технического обслуживания, выпуска беспилотных воздушных судов (Томская область)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18WY152620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17 531,3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Строительство/реконструкция посадочной площадки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Кедровый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, находящейся в собственности субъекта Российской Федерации, в целях обеспечения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приема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>, наземного и технического обслуживания, выпуска беспилотных воздушных судов (Томская область)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18WY152620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17 531,3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1 641 991,2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718 938,5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43,8</w:t>
            </w:r>
          </w:p>
        </w:tc>
      </w:tr>
      <w:tr w:rsidR="00954D99" w:rsidRPr="00954D99" w:rsidTr="00280084">
        <w:trPr>
          <w:trHeight w:val="1072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транспортной инфраструктуры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1800000000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1 641 991,2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718 938,5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43,8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Реконструкция автомобильной дороги Могильный Мыс -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Парабель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-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Каргасок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на участке 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30 -км 45 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Колпашевском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182830И050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263 407,0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75 778,1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28,8</w:t>
            </w:r>
          </w:p>
        </w:tc>
      </w:tr>
      <w:tr w:rsidR="00954D99" w:rsidRPr="00954D99" w:rsidTr="00280084">
        <w:trPr>
          <w:trHeight w:val="413"/>
        </w:trPr>
        <w:tc>
          <w:tcPr>
            <w:tcW w:w="3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автомобильной дороги Малое транспортное кольцо г. Томска на участке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0 - км 5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1828398010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515 217,0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394 522,3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76,6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182830И050</w:t>
            </w:r>
            <w:proofErr w:type="spellEnd"/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205 590,0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167 361,2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81,4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Реконструкция автомобильной дороги Томск-Каргала-Колпашево на участке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308-км 310 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Колпашевском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182830И050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293 984,0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79 513,9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27,0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Реконструкция автомобильной дороги 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Камаевка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- Асино - Первомайское на участке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0 - км 53 в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182830И050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580,0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lastRenderedPageBreak/>
              <w:t xml:space="preserve">Реконструкция автомобильной дороги Томск-Каргала-Колпашево на участке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5+976-км 7+880 в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182830П050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30 000,0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365"/>
        </w:trPr>
        <w:tc>
          <w:tcPr>
            <w:tcW w:w="3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Реконструкция автомобильной дороги Томск - Самусь на участке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20+000 - км 22+000 с устройством примыкания в Томском районе Томской области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182830П050</w:t>
            </w:r>
            <w:proofErr w:type="spellEnd"/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3 889,5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182830И050</w:t>
            </w:r>
            <w:proofErr w:type="spellEnd"/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133 000,0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761"/>
        </w:trPr>
        <w:tc>
          <w:tcPr>
            <w:tcW w:w="3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линии электроосвещения на автомобильной дороге Колпашево - Тогур на участке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0+000 - км 3+201 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Колпашевском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182860П050</w:t>
            </w:r>
            <w:proofErr w:type="spellEnd"/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1 960,0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182860И050</w:t>
            </w:r>
            <w:proofErr w:type="spellEnd"/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27 000,0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957"/>
        </w:trPr>
        <w:tc>
          <w:tcPr>
            <w:tcW w:w="3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линии электроосвещения на автомобильной дороге Мельниково -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Кожевниково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-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Изовка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на участке км 41+380 - км 44+350 (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.К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>ожевниково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) 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Кожевниковском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182860П050</w:t>
            </w:r>
            <w:proofErr w:type="spellEnd"/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1 094,6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182860И050</w:t>
            </w:r>
            <w:proofErr w:type="spellEnd"/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24 600,0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900"/>
        </w:trPr>
        <w:tc>
          <w:tcPr>
            <w:tcW w:w="3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линии электроосвещения на автомобильной дороге Мельниково -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Кожевниково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-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Изовка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на участке км 117+720 - км 120+550 (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.Б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>азой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) 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Кожевниковском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районе Томской области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182860П050</w:t>
            </w:r>
            <w:proofErr w:type="spellEnd"/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1 076,2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182860И050</w:t>
            </w:r>
            <w:proofErr w:type="spellEnd"/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24 400,0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линии электроосвещения на автомобильной дороге общего пользования Кудринский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участок-Моряковский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Затон на участках  км 3+800 - км 6+650, км 17+100 - км 17+775 в Томском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182860И050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23 190,0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линии электроосвещения на автомобильной дороге Подъезд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к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с.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Корнилово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, д.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Аркашево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на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участке км 0+000 - км 7+481 в Томском районе Томской области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182860П050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3 500,0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747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lastRenderedPageBreak/>
              <w:t xml:space="preserve">Строительство линии электроосвещения на автомобильной дороге   Томск-Каргала-Колпашево на участке 260+700- км 261+700 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Колпашевском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182860П050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895,0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895,0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182860И050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10 770,2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автоматического пункта весового и габаритного контроля транспортных средств в движении в составе  Объездной  автомобильной дороги 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г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>омска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на участке  км 6-8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18WR253930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70 624,4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1326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линии электроосвещения на автомобильной дороге Первомайское  - Белый Яр на участке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187+300 - км 192+440 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Верхнекетском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182860П050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2 120,2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линии электроосвещения на автомобильной дороге Первомайское - Белый Яр на участке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0+000 - км 1+130 в Первомайском районе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182860П050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1 210,7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линии электроосвещения на автомобильной дороге Первомайское - Орехово на участке км 3+830 - км 6+260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Первомайском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раойне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182860П050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1 454,4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1881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линии электроосвещения на автомобильной дороге Томск - Каргала - Колпашево на участке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159+400 - км 164+790 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Кривошеинском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182860П050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1 560,0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Строительство линии электроосвещения на автомобильной дороге Михайловк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а-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Александровское -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Итатка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с подъездом к с. Малиновка на участке км 21+000 - км 22+175 в Томском районе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182860П050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868,0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868,0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54D99" w:rsidRPr="00954D99" w:rsidTr="00280084">
        <w:trPr>
          <w:trHeight w:val="591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90 454,4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75 002,7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943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Жилье и городская среда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1300000000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75 002,7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жилых многоквартирных домов 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мкр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.№8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г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>омска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(Дом №1, Дом №2)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13WF367484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46 446,8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891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жилого многоквартирного дома 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мкр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.№8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г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>омска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(Дом №3)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13WF30П030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28 555,9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974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15 451,7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988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i/>
                <w:i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Жилье и городская среда Томской области</w:t>
            </w:r>
            <w:r w:rsidR="00D433DF">
              <w:rPr>
                <w:rFonts w:eastAsia="Times New Roman" w:cs="Arial"/>
                <w:b/>
                <w:bCs/>
                <w:i/>
                <w:i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1300000000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15 451,7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867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Строительство объектов транспортной и инженерной инфраструктуры микрорайона №8 г. Томска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133910П980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15 451,7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155 644,7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50 863,8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32,7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33 639,3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21 359,6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63,5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образования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33 639,3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21 359,6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63,5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детского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сада-яслей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на 280 мест в составе образовательного комплекса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ОГАОУ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 xml:space="preserve">Губернаторский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Светленский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лицей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по адресу: Томская область, Томский район, д. Кисловка, микрорайон Левобережный, ул. Левитана, 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092960И170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33 639,3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21 359,6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63,5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122 005,4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29 504,2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24,2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образования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0704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122 005,4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29 504,2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24,2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976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 общежития на 30 мест для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Парабельского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филиала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ОГБПОУ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Томский политехнический техникум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, расположенного по адресу: Томская область, Парабельский район, с.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Парабель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>, ул. Советская, 98, стр. 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0704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093990И190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79 234,8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25 317,1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32,0</w:t>
            </w:r>
          </w:p>
        </w:tc>
      </w:tr>
      <w:tr w:rsidR="00954D99" w:rsidRPr="00954D99" w:rsidTr="00280084">
        <w:trPr>
          <w:trHeight w:val="1300"/>
        </w:trPr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093990П090</w:t>
            </w:r>
            <w:proofErr w:type="spellEnd"/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4 187,1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4 187,1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54D99" w:rsidRPr="00954D99" w:rsidTr="00280084">
        <w:trPr>
          <w:trHeight w:val="810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общежития на 50 мест для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ОГБПОУ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Молчановский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техникум отраслевых технологий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по ул.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Учебная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в с. Молчаново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Молчановского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0704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093990И190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38 280,3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1018"/>
        </w:trPr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093990П090</w:t>
            </w:r>
            <w:proofErr w:type="spellEnd"/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303,2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41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700 055,5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1 671,3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0,2</w:t>
            </w:r>
          </w:p>
        </w:tc>
      </w:tr>
      <w:tr w:rsidR="00954D99" w:rsidRPr="00954D99" w:rsidTr="00280084">
        <w:trPr>
          <w:trHeight w:val="368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65 273,5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89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здравоохранения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0901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0700000000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65 273,5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1587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многопрофильной детской больницы на 550 коек с консультативной поликлиникой на 250 посещений в смену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0901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072960П040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58 700,0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канализационных очистных сооружений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ОГБУЗ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Чаинская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РБ</w:t>
            </w:r>
            <w:proofErr w:type="spellEnd"/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с. Подгорное. Корректировка. Локальные очистные сооружения.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0901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072960И020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6 573,5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428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634 782,0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1 671,3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0,3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здравоохранения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0902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0700000000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634 782,0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1 671,3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0,3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gramStart"/>
            <w:r w:rsidRPr="00954D99">
              <w:rPr>
                <w:rFonts w:eastAsia="Times New Roman" w:cs="Arial"/>
                <w:lang w:eastAsia="ru-RU"/>
              </w:rPr>
              <w:t>Строительство поликлиники на 400 посещений в смену (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мкр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>.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Южные ворота)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07WN9А365И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575 693,8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69,2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5158F">
              <w:rPr>
                <w:rFonts w:eastAsia="Times New Roman" w:cs="Arial"/>
                <w:lang w:eastAsia="ru-RU"/>
              </w:rPr>
              <w:t>0,0</w:t>
            </w:r>
            <w:r w:rsidR="009D7B3B" w:rsidRPr="00A5158F">
              <w:rPr>
                <w:rFonts w:eastAsia="Times New Roman" w:cs="Arial"/>
                <w:lang w:eastAsia="ru-RU"/>
              </w:rPr>
              <w:t>1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07WN95365И</w:t>
            </w:r>
            <w:proofErr w:type="spellEnd"/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9 184,2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072960И020</w:t>
            </w:r>
            <w:proofErr w:type="spellEnd"/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760,0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616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Строительство поликлиники смешанного типа мощностью 350 посещений в смену с детским отделением на 120 посещений в смену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07WN9А365И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24 571,2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07WN95365И</w:t>
            </w:r>
            <w:proofErr w:type="spellEnd"/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9 683,8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поликлиники на 300 посещений в смену по адресу: Томская область, с. Кривошеино, ул. Коммунистическая, 64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072960П040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12 186,0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детской поликлиники на 200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п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>/смену по адресу: г. Асино, ул. Гончарова, 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07WN95365И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2 703,0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1 602,1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59,3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332 383,5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21 777,4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6,6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332 383,5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21 777,4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6,6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Социальная поддержка населения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1100000000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114 432,5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17 095,9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14,9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локальных очистных сооружений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ОГБУ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Итатский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дом-интернат для престарелых и инвалидов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по адресу: Томский район, с.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Итатка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>, ул. Северная, 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112810И130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2 963,2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832,5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28,1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водозабора для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ОГБУ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Итатский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дом-интернат для престарелых и инвалидов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по адресу: Томский район, с.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Итатка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>, ул. Северная, 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112810И130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40 115,6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14 867,9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37,1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Реконструкция очистных сооружений сточных вод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ОГАУ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ДИПИ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Лесная Дача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112810П130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6 914,7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Реконструкция объекта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 xml:space="preserve">Жилой корпус 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ОГКУ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 xml:space="preserve">Центр помощи детям, оставшимся без попечения родителей, имени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М.И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Никульшина</w:t>
            </w:r>
            <w:proofErr w:type="spellEnd"/>
            <w:r w:rsidR="00D433DF">
              <w:rPr>
                <w:rFonts w:eastAsia="Times New Roman" w:cs="Arial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112810П009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17 515,0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Реконструкция нежилого здания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ОГКУ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Центр помощи детям, оставшимся без попечения родителей, Зырянского района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 по адресу: Зырянский район, с.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Зырянское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, пер. Гоголя, д.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2б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112810П009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576,3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Реконструкция здания (пристройка лифта)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ОГБУ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 xml:space="preserve">Дом-интернат для престарелых и инвалидов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Виола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ЗАТО Северск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, расположенного по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адесу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: Томская область, г. Северск, ул. Горького,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7а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112810И010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13 500,0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Реконструкция здания (пристройка лифта)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ОГБУ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 xml:space="preserve">Дом-интернат для престарелых и инвалидов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Виола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ЗАТО Северск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, расположенного по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адесу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: Томская область, г. Северск, ул. Горького,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7а</w:t>
            </w:r>
            <w:proofErr w:type="spellEnd"/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112810П009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1 395,5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1 395,5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спального корпуса на 150 койко-мест с помещениями административно-бытового обслуживания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ОГБУ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Наргинский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дом-интернат для престарелых и инвалидов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Молчановского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района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по адресу: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Молчановский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район, с.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Нарга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, ул. Карла Маркса, 32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стр.1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112810П009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31 452,2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коммунальной инфраструктуры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1900000000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217 951,0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4 681,5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2,1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665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газовой котельной для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ОГАУ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 xml:space="preserve">Дом социального обслуживания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Забота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, по адресу: Томская область, Шегарский район, с. 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Вороновка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>, ул. Набережная, 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194870И070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209 022,5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194870П070</w:t>
            </w:r>
            <w:proofErr w:type="spellEnd"/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4 681,5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4 681,5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газовой котельной для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ОГКУ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 xml:space="preserve">Центр помощи детям, оставшимся без попечения родителей, 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Орлиное гнездо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194870П070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4 247,0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1313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1.2. Объекты капитального строительства муниципальной собственности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1 011 875,2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75 891,6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7,5</w:t>
            </w:r>
          </w:p>
        </w:tc>
      </w:tr>
      <w:tr w:rsidR="00954D99" w:rsidRPr="00954D99" w:rsidTr="00280084">
        <w:trPr>
          <w:trHeight w:val="339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165 000,0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627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165 000,0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транспортной инфраструктуры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1800000000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165 000,0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Строительство третьего моста через р. Томь в г. Томске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182834П050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165 000,0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74 181,1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19 947,5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26,9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74 181,1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19 947,5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26,9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Жилье и городская среда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1300000000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1 284,9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ливневой канализации для строительства жилых домов в микрорайоне №8 жилого комплекса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Солнечная долина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в г. Томске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133914П980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1 284,9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D433DF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коммунальной инфраструктуры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1900000000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72 896,2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19 947,5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27,4</w:t>
            </w:r>
          </w:p>
        </w:tc>
      </w:tr>
      <w:tr w:rsidR="00D433DF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D433DF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Проект реконструкции системы водоснабжения с. 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Первомайское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 xml:space="preserve">, Первомайского сельского поселения, Томской области. Реконструкция водоводов системы водоснабжения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.П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>ервомайское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>, Первомайского сельского поселения,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19WF552430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21 002,9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104,5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0,5</w:t>
            </w:r>
          </w:p>
        </w:tc>
      </w:tr>
      <w:tr w:rsidR="00D433DF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участка водопроводной линии по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Богашевскому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тракту от ул. Линейной до ул. Октябрьской в д.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Лоскутово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г. Томск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191814И920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6 977,4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280084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Реконструкция котельной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Степная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.М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>олчаново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Молчановского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191814И920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595,4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сетей газоснабжения от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ГРС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к участкам территории опережающего социально-экономического развития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Северск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(70:22:0010402:234; 70:22:0010402:266; 70:22:0010803:127; 70:22:0010401:34; 70:22:0010402:14), Томская область, ЗАТО Северск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194884И030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44 320,5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19 843,0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44,8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735 683,3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50 873,7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6,9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735 683,3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50 873,7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6,9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образования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735 683,3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50 873,7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6,9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545"/>
        </w:trPr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Общеобразовательная организация на 1100 мест по ул. В. Высоцкого, 14 в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г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>омске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09WE1А3050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503 799,9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33 178,4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6,6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09WE153050</w:t>
            </w:r>
            <w:proofErr w:type="spellEnd"/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18 334,1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17 695,3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96,5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Здание общеобразовательной организации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МБОУ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Корниловская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СОШ</w:t>
            </w:r>
            <w:proofErr w:type="spellEnd"/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на 200 мест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09WE1А2300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213 549,3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16 409,1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5 070,4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30,9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16 409,1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5 070,4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30,9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Комплексное развитие сельских территорий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270000000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6 329,1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5 070,4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80,1</w:t>
            </w:r>
          </w:p>
        </w:tc>
      </w:tr>
      <w:tr w:rsidR="00280084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280084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Крытый каток с искусственным льдом по адресу: Томская область,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г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.А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>сино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>, ул. 9 Мая, 36/3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27397R5764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6 329,1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5 070,4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80,1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Развитие </w:t>
            </w:r>
            <w:proofErr w:type="spellStart"/>
            <w:r w:rsidRPr="00954D99">
              <w:rPr>
                <w:rFonts w:eastAsia="Times New Roman" w:cs="Arial"/>
                <w:b/>
                <w:bCs/>
                <w:lang w:eastAsia="ru-RU"/>
              </w:rPr>
              <w:t>молодежной</w:t>
            </w:r>
            <w:proofErr w:type="spellEnd"/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 политики, физической культуры и спорта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0800000000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10 080,0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Центр самбо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в г. Томске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08WP54П020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10 080,0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20 601,7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20 601,7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Жилье и городская среда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1300000000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20 601,7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Строительство ул.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Петра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Федоровского, ул. Андрея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Крячкова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в г. Томске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133914П980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20 601,7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10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206 027,5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98 325,5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47,7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80 671,9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80 671,9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80 671,9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80 671,9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80 671,9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80 671,9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54D99" w:rsidRPr="00954D99" w:rsidTr="00280084">
        <w:trPr>
          <w:trHeight w:val="1066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культуры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80 671,9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80 671,9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Приобретение нежилых помещений для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ОГАПОУ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Томский Губернаторский колледж культуры и искусства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по адресу: Российская Федерация, Томская область,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г</w:t>
            </w:r>
            <w:proofErr w:type="gramStart"/>
            <w:r w:rsidRPr="00954D99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954D99">
              <w:rPr>
                <w:rFonts w:eastAsia="Times New Roman" w:cs="Arial"/>
                <w:lang w:eastAsia="ru-RU"/>
              </w:rPr>
              <w:t>омск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ул.Карла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Маркса,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д.17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/1, пом.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ц002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ц004-ц005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ц008-ц011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ц013-ц027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>, 1005-1011, 1014-1016, 1018-1029, 2007-2012, 2015-2017, 2019-2032, 3009, 3012-3014, 3016-3032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0704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101810И060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460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80 671,9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80 671,9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125 355,6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17 653,6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14,1</w:t>
            </w:r>
          </w:p>
        </w:tc>
      </w:tr>
      <w:tr w:rsidR="00954D99" w:rsidRPr="00954D99" w:rsidTr="00280084">
        <w:trPr>
          <w:trHeight w:val="661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111 855,6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17 653,6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15,8</w:t>
            </w:r>
          </w:p>
        </w:tc>
      </w:tr>
      <w:tr w:rsidR="00954D99" w:rsidRPr="00954D99" w:rsidTr="00280084">
        <w:trPr>
          <w:trHeight w:val="288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97 374,3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17 653,6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18,1</w:t>
            </w:r>
          </w:p>
        </w:tc>
      </w:tr>
      <w:tr w:rsidR="00954D99" w:rsidRPr="00954D99" w:rsidTr="00280084">
        <w:trPr>
          <w:trHeight w:val="986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Жилье и городская среда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1300000000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97 110,0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17 653,6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18,2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Приобретение жилых помещений  в рамках реализации проекта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>Бюджетный дом</w:t>
            </w:r>
            <w:r w:rsidR="00D433DF">
              <w:rPr>
                <w:rFonts w:eastAsia="Times New Roman" w:cs="Arial"/>
                <w:lang w:eastAsia="ru-RU"/>
              </w:rPr>
              <w:t>»</w:t>
            </w:r>
            <w:r w:rsidRPr="00954D99">
              <w:rPr>
                <w:rFonts w:eastAsia="Times New Roman" w:cs="Arial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131954И870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50 000,0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13WF367484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47 110,0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17 653,6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37,5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Комплексное развитие сельских территорий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270000000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264,3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D433DF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gramStart"/>
            <w:r w:rsidRPr="00954D99">
              <w:rPr>
                <w:rFonts w:eastAsia="Times New Roman" w:cs="Arial"/>
                <w:lang w:eastAsia="ru-RU"/>
              </w:rPr>
              <w:t xml:space="preserve">Приобретение жилья, предоставляемого по договору найма жилого помещения сотрудникам бюджетной сферы в с.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Бакчар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Бакчарского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района Томской области (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расчетная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площадь 90 кв. м)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27192R5767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146,9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D433DF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gramStart"/>
            <w:r w:rsidRPr="00954D99">
              <w:rPr>
                <w:rFonts w:eastAsia="Times New Roman" w:cs="Arial"/>
                <w:lang w:eastAsia="ru-RU"/>
              </w:rPr>
              <w:t xml:space="preserve">Приобретение жилья, предоставляемого по договору найма жилого помещения сотрудникам бюджетной сферы в с.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Бакчар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Бакчарского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района Томской области (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расчетная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площадь 72 кв. м)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27192R5767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117,4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D433DF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14 481,3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D433DF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коммунальной инфраструктуры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1900000000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14 481,3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D433DF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D433DF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Приобретение котельной блочной модульной мощностью 0,326 МВт, расположенной в Томской области,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Молчановском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 районе, с.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Нарга</w:t>
            </w:r>
            <w:proofErr w:type="spellEnd"/>
            <w:r w:rsidRPr="00954D99">
              <w:rPr>
                <w:rFonts w:eastAsia="Times New Roman" w:cs="Arial"/>
                <w:lang w:eastAsia="ru-RU"/>
              </w:rPr>
              <w:t xml:space="preserve">, ул. Свердлова, 9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191814И920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14 481,3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13 500,0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13 500,0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Развитие культуры в Томской области</w:t>
            </w:r>
            <w:r w:rsidR="00D433DF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954D99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 CYR"/>
                <w:b/>
                <w:bCs/>
                <w:lang w:eastAsia="ru-RU"/>
              </w:rPr>
            </w:pPr>
            <w:r w:rsidRPr="00954D99">
              <w:rPr>
                <w:rFonts w:eastAsia="Times New Roman" w:cs="Arial CYR"/>
                <w:b/>
                <w:bCs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13 500,0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54D99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954D99" w:rsidRPr="00954D99" w:rsidTr="00280084">
        <w:trPr>
          <w:trHeight w:val="2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 xml:space="preserve">Приобретение объекта </w:t>
            </w:r>
            <w:r w:rsidR="00D433DF">
              <w:rPr>
                <w:rFonts w:eastAsia="Times New Roman" w:cs="Arial"/>
                <w:lang w:eastAsia="ru-RU"/>
              </w:rPr>
              <w:t>«</w:t>
            </w:r>
            <w:r w:rsidRPr="00954D99">
              <w:rPr>
                <w:rFonts w:eastAsia="Times New Roman" w:cs="Arial"/>
                <w:lang w:eastAsia="ru-RU"/>
              </w:rPr>
              <w:t xml:space="preserve">Культурно-досуговый центр деревни </w:t>
            </w:r>
            <w:proofErr w:type="spellStart"/>
            <w:r w:rsidRPr="00954D99">
              <w:rPr>
                <w:rFonts w:eastAsia="Times New Roman" w:cs="Arial"/>
                <w:lang w:eastAsia="ru-RU"/>
              </w:rPr>
              <w:t>Кандинка</w:t>
            </w:r>
            <w:proofErr w:type="spellEnd"/>
            <w:r w:rsidR="00D433DF">
              <w:rPr>
                <w:rFonts w:eastAsia="Times New Roman" w:cs="Arial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54D99">
              <w:rPr>
                <w:rFonts w:eastAsia="Times New Roman" w:cs="Arial"/>
                <w:lang w:eastAsia="ru-RU"/>
              </w:rPr>
              <w:t>101814И160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13 500,0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D99" w:rsidRPr="00954D99" w:rsidRDefault="00954D99" w:rsidP="00954D99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54D99">
              <w:rPr>
                <w:rFonts w:eastAsia="Times New Roman" w:cs="Arial"/>
                <w:lang w:eastAsia="ru-RU"/>
              </w:rPr>
              <w:t>0,0</w:t>
            </w:r>
          </w:p>
        </w:tc>
      </w:tr>
    </w:tbl>
    <w:p w:rsidR="00954D99" w:rsidRPr="00954D99" w:rsidRDefault="00954D99" w:rsidP="00A20342">
      <w:pPr>
        <w:spacing w:after="0" w:line="240" w:lineRule="auto"/>
        <w:ind w:left="7080" w:firstLine="708"/>
        <w:jc w:val="center"/>
      </w:pPr>
      <w:bookmarkStart w:id="1" w:name="_GoBack"/>
      <w:bookmarkEnd w:id="1"/>
    </w:p>
    <w:p w:rsidR="00954D99" w:rsidRPr="00954D99" w:rsidRDefault="00954D99" w:rsidP="00A20342">
      <w:pPr>
        <w:spacing w:after="0" w:line="240" w:lineRule="auto"/>
        <w:ind w:left="7080" w:firstLine="708"/>
        <w:jc w:val="center"/>
      </w:pPr>
    </w:p>
    <w:p w:rsidR="00954D99" w:rsidRDefault="00954D99" w:rsidP="00A20342">
      <w:pPr>
        <w:spacing w:after="0" w:line="240" w:lineRule="auto"/>
        <w:ind w:left="7080" w:firstLine="708"/>
        <w:jc w:val="center"/>
        <w:rPr>
          <w:sz w:val="24"/>
          <w:szCs w:val="24"/>
        </w:rPr>
      </w:pPr>
    </w:p>
    <w:p w:rsidR="00954D99" w:rsidRDefault="00954D99" w:rsidP="00A20342">
      <w:pPr>
        <w:spacing w:after="0" w:line="240" w:lineRule="auto"/>
        <w:ind w:left="7080" w:firstLine="708"/>
        <w:jc w:val="center"/>
        <w:rPr>
          <w:sz w:val="24"/>
          <w:szCs w:val="24"/>
        </w:rPr>
      </w:pPr>
    </w:p>
    <w:sectPr w:rsidR="00954D99" w:rsidSect="007832D2">
      <w:headerReference w:type="default" r:id="rId7"/>
      <w:headerReference w:type="firs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C66" w:rsidRDefault="00F47C66" w:rsidP="008E6A75">
      <w:pPr>
        <w:spacing w:after="0" w:line="240" w:lineRule="auto"/>
      </w:pPr>
      <w:r>
        <w:separator/>
      </w:r>
    </w:p>
  </w:endnote>
  <w:endnote w:type="continuationSeparator" w:id="0">
    <w:p w:rsidR="00F47C66" w:rsidRDefault="00F47C66" w:rsidP="008E6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C66" w:rsidRDefault="00F47C66" w:rsidP="008E6A75">
      <w:pPr>
        <w:spacing w:after="0" w:line="240" w:lineRule="auto"/>
      </w:pPr>
      <w:r>
        <w:separator/>
      </w:r>
    </w:p>
  </w:footnote>
  <w:footnote w:type="continuationSeparator" w:id="0">
    <w:p w:rsidR="00F47C66" w:rsidRDefault="00F47C66" w:rsidP="008E6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13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010C" w:rsidRPr="007832D2" w:rsidRDefault="008B3754">
        <w:pPr>
          <w:pStyle w:val="a5"/>
          <w:jc w:val="center"/>
          <w:rPr>
            <w:sz w:val="24"/>
            <w:szCs w:val="24"/>
          </w:rPr>
        </w:pPr>
        <w:r w:rsidRPr="007832D2">
          <w:rPr>
            <w:sz w:val="24"/>
            <w:szCs w:val="24"/>
          </w:rPr>
          <w:fldChar w:fldCharType="begin"/>
        </w:r>
        <w:r w:rsidR="0073010C" w:rsidRPr="007832D2">
          <w:rPr>
            <w:sz w:val="24"/>
            <w:szCs w:val="24"/>
          </w:rPr>
          <w:instrText xml:space="preserve"> PAGE   \* MERGEFORMAT </w:instrText>
        </w:r>
        <w:r w:rsidRPr="007832D2">
          <w:rPr>
            <w:sz w:val="24"/>
            <w:szCs w:val="24"/>
          </w:rPr>
          <w:fldChar w:fldCharType="separate"/>
        </w:r>
        <w:r w:rsidR="008F7FA1">
          <w:rPr>
            <w:noProof/>
            <w:sz w:val="24"/>
            <w:szCs w:val="24"/>
          </w:rPr>
          <w:t>2</w:t>
        </w:r>
        <w:r w:rsidRPr="007832D2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10C" w:rsidRDefault="0073010C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69"/>
    <w:rsid w:val="0002062B"/>
    <w:rsid w:val="000310BC"/>
    <w:rsid w:val="00031AB4"/>
    <w:rsid w:val="000327A4"/>
    <w:rsid w:val="0004449C"/>
    <w:rsid w:val="00063833"/>
    <w:rsid w:val="000B4CAD"/>
    <w:rsid w:val="000E1BF9"/>
    <w:rsid w:val="0013623D"/>
    <w:rsid w:val="00163DA4"/>
    <w:rsid w:val="001666A4"/>
    <w:rsid w:val="0017563D"/>
    <w:rsid w:val="001C0512"/>
    <w:rsid w:val="001C6EC9"/>
    <w:rsid w:val="001F0B2C"/>
    <w:rsid w:val="00203AD1"/>
    <w:rsid w:val="00221FF6"/>
    <w:rsid w:val="00245A73"/>
    <w:rsid w:val="00280084"/>
    <w:rsid w:val="00280F13"/>
    <w:rsid w:val="0028125C"/>
    <w:rsid w:val="00285AC7"/>
    <w:rsid w:val="002B1352"/>
    <w:rsid w:val="002D6159"/>
    <w:rsid w:val="003B0481"/>
    <w:rsid w:val="003B13B4"/>
    <w:rsid w:val="003B78AB"/>
    <w:rsid w:val="003C525D"/>
    <w:rsid w:val="004035DE"/>
    <w:rsid w:val="0043702D"/>
    <w:rsid w:val="004B6D5C"/>
    <w:rsid w:val="004C7D0A"/>
    <w:rsid w:val="004F08EA"/>
    <w:rsid w:val="00517ED2"/>
    <w:rsid w:val="005216A7"/>
    <w:rsid w:val="005273C5"/>
    <w:rsid w:val="005434C7"/>
    <w:rsid w:val="00567137"/>
    <w:rsid w:val="0059715B"/>
    <w:rsid w:val="005C3000"/>
    <w:rsid w:val="005C70DF"/>
    <w:rsid w:val="005D12DB"/>
    <w:rsid w:val="005F62DD"/>
    <w:rsid w:val="00613740"/>
    <w:rsid w:val="006304F4"/>
    <w:rsid w:val="00653D9A"/>
    <w:rsid w:val="006726B4"/>
    <w:rsid w:val="00681C3D"/>
    <w:rsid w:val="006B1454"/>
    <w:rsid w:val="00702F42"/>
    <w:rsid w:val="00705ED3"/>
    <w:rsid w:val="0073010C"/>
    <w:rsid w:val="007832D2"/>
    <w:rsid w:val="007D2179"/>
    <w:rsid w:val="007E1EB6"/>
    <w:rsid w:val="007E7A65"/>
    <w:rsid w:val="008055DF"/>
    <w:rsid w:val="008529FC"/>
    <w:rsid w:val="00856F0F"/>
    <w:rsid w:val="00870429"/>
    <w:rsid w:val="00877687"/>
    <w:rsid w:val="00890E77"/>
    <w:rsid w:val="00894B4E"/>
    <w:rsid w:val="008B3754"/>
    <w:rsid w:val="008B6A9F"/>
    <w:rsid w:val="008E6A75"/>
    <w:rsid w:val="008F7FA1"/>
    <w:rsid w:val="00912513"/>
    <w:rsid w:val="00943720"/>
    <w:rsid w:val="00954130"/>
    <w:rsid w:val="00954D99"/>
    <w:rsid w:val="00970D91"/>
    <w:rsid w:val="009A2B77"/>
    <w:rsid w:val="009A5FE9"/>
    <w:rsid w:val="009D7B3B"/>
    <w:rsid w:val="009E051B"/>
    <w:rsid w:val="009E21D0"/>
    <w:rsid w:val="009F6EEC"/>
    <w:rsid w:val="00A04761"/>
    <w:rsid w:val="00A20342"/>
    <w:rsid w:val="00A20AD6"/>
    <w:rsid w:val="00A25ABA"/>
    <w:rsid w:val="00A33A69"/>
    <w:rsid w:val="00A41057"/>
    <w:rsid w:val="00A43ED4"/>
    <w:rsid w:val="00A5158F"/>
    <w:rsid w:val="00A62297"/>
    <w:rsid w:val="00A72519"/>
    <w:rsid w:val="00AA6EB4"/>
    <w:rsid w:val="00B33C1F"/>
    <w:rsid w:val="00B721B0"/>
    <w:rsid w:val="00B77A8D"/>
    <w:rsid w:val="00B87F02"/>
    <w:rsid w:val="00BE7226"/>
    <w:rsid w:val="00C10210"/>
    <w:rsid w:val="00C4040C"/>
    <w:rsid w:val="00C60FAA"/>
    <w:rsid w:val="00CE4C00"/>
    <w:rsid w:val="00CF640B"/>
    <w:rsid w:val="00D350C3"/>
    <w:rsid w:val="00D433DF"/>
    <w:rsid w:val="00D667A9"/>
    <w:rsid w:val="00D720EE"/>
    <w:rsid w:val="00D770FD"/>
    <w:rsid w:val="00D86E7E"/>
    <w:rsid w:val="00D969F0"/>
    <w:rsid w:val="00DA2F07"/>
    <w:rsid w:val="00DB2E0E"/>
    <w:rsid w:val="00DB5373"/>
    <w:rsid w:val="00E122FF"/>
    <w:rsid w:val="00E17C30"/>
    <w:rsid w:val="00E979D3"/>
    <w:rsid w:val="00ED6C2F"/>
    <w:rsid w:val="00EE2115"/>
    <w:rsid w:val="00EE2B5B"/>
    <w:rsid w:val="00F1774A"/>
    <w:rsid w:val="00F47C66"/>
    <w:rsid w:val="00F551D4"/>
    <w:rsid w:val="00FB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3A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3A69"/>
    <w:rPr>
      <w:color w:val="800080"/>
      <w:u w:val="single"/>
    </w:rPr>
  </w:style>
  <w:style w:type="paragraph" w:customStyle="1" w:styleId="xl65">
    <w:name w:val="xl6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6A75"/>
  </w:style>
  <w:style w:type="paragraph" w:styleId="a7">
    <w:name w:val="footer"/>
    <w:basedOn w:val="a"/>
    <w:link w:val="a8"/>
    <w:uiPriority w:val="99"/>
    <w:semiHidden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6A75"/>
  </w:style>
  <w:style w:type="paragraph" w:customStyle="1" w:styleId="xl63">
    <w:name w:val="xl63"/>
    <w:basedOn w:val="a"/>
    <w:rsid w:val="005F62D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5F62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85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5AC7"/>
    <w:rPr>
      <w:rFonts w:ascii="Tahoma" w:hAnsi="Tahoma" w:cs="Tahoma"/>
      <w:sz w:val="16"/>
      <w:szCs w:val="16"/>
    </w:rPr>
  </w:style>
  <w:style w:type="paragraph" w:customStyle="1" w:styleId="xl83">
    <w:name w:val="xl83"/>
    <w:basedOn w:val="a"/>
    <w:rsid w:val="001C6EC9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sz w:val="26"/>
      <w:szCs w:val="26"/>
      <w:lang w:eastAsia="ru-RU"/>
    </w:rPr>
  </w:style>
  <w:style w:type="paragraph" w:customStyle="1" w:styleId="xl84">
    <w:name w:val="xl84"/>
    <w:basedOn w:val="a"/>
    <w:rsid w:val="001C6EC9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C6EC9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86">
    <w:name w:val="xl86"/>
    <w:basedOn w:val="a"/>
    <w:rsid w:val="001C6EC9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87">
    <w:name w:val="xl87"/>
    <w:basedOn w:val="a"/>
    <w:rsid w:val="001C6EC9"/>
    <w:pPr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88">
    <w:name w:val="xl88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9">
    <w:name w:val="xl89"/>
    <w:basedOn w:val="a"/>
    <w:rsid w:val="001C6EC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90">
    <w:name w:val="xl90"/>
    <w:basedOn w:val="a"/>
    <w:rsid w:val="001C6EC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91">
    <w:name w:val="xl9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1C6EC9"/>
    <w:pPr>
      <w:spacing w:before="100" w:beforeAutospacing="1" w:after="100" w:afterAutospacing="1" w:line="240" w:lineRule="auto"/>
    </w:pPr>
    <w:rPr>
      <w:rFonts w:ascii="Arial Narrow" w:eastAsia="Times New Roman" w:hAnsi="Arial Narrow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0">
    <w:name w:val="xl100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07">
    <w:name w:val="xl10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4">
    <w:name w:val="xl114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5">
    <w:name w:val="xl11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0">
    <w:name w:val="xl120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6">
    <w:name w:val="xl126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7">
    <w:name w:val="xl12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1C6E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9">
    <w:name w:val="xl129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0">
    <w:name w:val="xl130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1">
    <w:name w:val="xl13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FF0000"/>
      <w:sz w:val="24"/>
      <w:szCs w:val="24"/>
      <w:lang w:eastAsia="ru-RU"/>
    </w:rPr>
  </w:style>
  <w:style w:type="paragraph" w:customStyle="1" w:styleId="xl134">
    <w:name w:val="xl134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1C6E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3">
    <w:name w:val="xl14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5">
    <w:name w:val="xl14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8">
    <w:name w:val="xl148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9">
    <w:name w:val="xl149"/>
    <w:basedOn w:val="a"/>
    <w:rsid w:val="001C6E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0">
    <w:name w:val="xl150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1">
    <w:name w:val="xl15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2">
    <w:name w:val="xl152"/>
    <w:basedOn w:val="a"/>
    <w:rsid w:val="001C6E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3">
    <w:name w:val="xl153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4">
    <w:name w:val="xl154"/>
    <w:basedOn w:val="a"/>
    <w:rsid w:val="001C6E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5">
    <w:name w:val="xl155"/>
    <w:basedOn w:val="a"/>
    <w:rsid w:val="001C6E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6">
    <w:name w:val="xl156"/>
    <w:basedOn w:val="a"/>
    <w:rsid w:val="001C6EC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7">
    <w:name w:val="xl157"/>
    <w:basedOn w:val="a"/>
    <w:rsid w:val="001C6E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8">
    <w:name w:val="xl158"/>
    <w:basedOn w:val="a"/>
    <w:rsid w:val="001C6E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9">
    <w:name w:val="xl159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1C6E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1C6E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8">
    <w:name w:val="xl168"/>
    <w:basedOn w:val="a"/>
    <w:rsid w:val="001C6EC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9">
    <w:name w:val="xl169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70">
    <w:name w:val="xl170"/>
    <w:basedOn w:val="a"/>
    <w:rsid w:val="001C6EC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71">
    <w:name w:val="xl17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72">
    <w:name w:val="xl172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1C6E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75">
    <w:name w:val="xl17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6">
    <w:name w:val="xl176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77">
    <w:name w:val="xl17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78">
    <w:name w:val="xl178"/>
    <w:basedOn w:val="a"/>
    <w:rsid w:val="001C6E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79">
    <w:name w:val="xl179"/>
    <w:basedOn w:val="a"/>
    <w:rsid w:val="00A72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A725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81">
    <w:name w:val="xl181"/>
    <w:basedOn w:val="a"/>
    <w:rsid w:val="00A725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82">
    <w:name w:val="xl182"/>
    <w:basedOn w:val="a"/>
    <w:rsid w:val="00A725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83">
    <w:name w:val="xl183"/>
    <w:basedOn w:val="a"/>
    <w:rsid w:val="00A725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A725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85">
    <w:name w:val="xl185"/>
    <w:basedOn w:val="a"/>
    <w:rsid w:val="00A72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86">
    <w:name w:val="xl186"/>
    <w:basedOn w:val="a"/>
    <w:rsid w:val="00A725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87">
    <w:name w:val="xl187"/>
    <w:basedOn w:val="a"/>
    <w:rsid w:val="00A725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3A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3A69"/>
    <w:rPr>
      <w:color w:val="800080"/>
      <w:u w:val="single"/>
    </w:rPr>
  </w:style>
  <w:style w:type="paragraph" w:customStyle="1" w:styleId="xl65">
    <w:name w:val="xl6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6A75"/>
  </w:style>
  <w:style w:type="paragraph" w:styleId="a7">
    <w:name w:val="footer"/>
    <w:basedOn w:val="a"/>
    <w:link w:val="a8"/>
    <w:uiPriority w:val="99"/>
    <w:semiHidden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6A75"/>
  </w:style>
  <w:style w:type="paragraph" w:customStyle="1" w:styleId="xl63">
    <w:name w:val="xl63"/>
    <w:basedOn w:val="a"/>
    <w:rsid w:val="005F62D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5F62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85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5AC7"/>
    <w:rPr>
      <w:rFonts w:ascii="Tahoma" w:hAnsi="Tahoma" w:cs="Tahoma"/>
      <w:sz w:val="16"/>
      <w:szCs w:val="16"/>
    </w:rPr>
  </w:style>
  <w:style w:type="paragraph" w:customStyle="1" w:styleId="xl83">
    <w:name w:val="xl83"/>
    <w:basedOn w:val="a"/>
    <w:rsid w:val="001C6EC9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sz w:val="26"/>
      <w:szCs w:val="26"/>
      <w:lang w:eastAsia="ru-RU"/>
    </w:rPr>
  </w:style>
  <w:style w:type="paragraph" w:customStyle="1" w:styleId="xl84">
    <w:name w:val="xl84"/>
    <w:basedOn w:val="a"/>
    <w:rsid w:val="001C6EC9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C6EC9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86">
    <w:name w:val="xl86"/>
    <w:basedOn w:val="a"/>
    <w:rsid w:val="001C6EC9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87">
    <w:name w:val="xl87"/>
    <w:basedOn w:val="a"/>
    <w:rsid w:val="001C6EC9"/>
    <w:pPr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88">
    <w:name w:val="xl88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9">
    <w:name w:val="xl89"/>
    <w:basedOn w:val="a"/>
    <w:rsid w:val="001C6EC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90">
    <w:name w:val="xl90"/>
    <w:basedOn w:val="a"/>
    <w:rsid w:val="001C6EC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91">
    <w:name w:val="xl9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1C6EC9"/>
    <w:pPr>
      <w:spacing w:before="100" w:beforeAutospacing="1" w:after="100" w:afterAutospacing="1" w:line="240" w:lineRule="auto"/>
    </w:pPr>
    <w:rPr>
      <w:rFonts w:ascii="Arial Narrow" w:eastAsia="Times New Roman" w:hAnsi="Arial Narrow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0">
    <w:name w:val="xl100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07">
    <w:name w:val="xl10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4">
    <w:name w:val="xl114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5">
    <w:name w:val="xl11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0">
    <w:name w:val="xl120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6">
    <w:name w:val="xl126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7">
    <w:name w:val="xl12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1C6E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9">
    <w:name w:val="xl129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0">
    <w:name w:val="xl130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1">
    <w:name w:val="xl13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FF0000"/>
      <w:sz w:val="24"/>
      <w:szCs w:val="24"/>
      <w:lang w:eastAsia="ru-RU"/>
    </w:rPr>
  </w:style>
  <w:style w:type="paragraph" w:customStyle="1" w:styleId="xl134">
    <w:name w:val="xl134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1C6E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3">
    <w:name w:val="xl14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5">
    <w:name w:val="xl14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8">
    <w:name w:val="xl148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9">
    <w:name w:val="xl149"/>
    <w:basedOn w:val="a"/>
    <w:rsid w:val="001C6E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0">
    <w:name w:val="xl150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1">
    <w:name w:val="xl15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2">
    <w:name w:val="xl152"/>
    <w:basedOn w:val="a"/>
    <w:rsid w:val="001C6E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3">
    <w:name w:val="xl153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4">
    <w:name w:val="xl154"/>
    <w:basedOn w:val="a"/>
    <w:rsid w:val="001C6E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5">
    <w:name w:val="xl155"/>
    <w:basedOn w:val="a"/>
    <w:rsid w:val="001C6E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6">
    <w:name w:val="xl156"/>
    <w:basedOn w:val="a"/>
    <w:rsid w:val="001C6EC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7">
    <w:name w:val="xl157"/>
    <w:basedOn w:val="a"/>
    <w:rsid w:val="001C6E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8">
    <w:name w:val="xl158"/>
    <w:basedOn w:val="a"/>
    <w:rsid w:val="001C6E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9">
    <w:name w:val="xl159"/>
    <w:basedOn w:val="a"/>
    <w:rsid w:val="001C6E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1C6E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1C6E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8">
    <w:name w:val="xl168"/>
    <w:basedOn w:val="a"/>
    <w:rsid w:val="001C6EC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9">
    <w:name w:val="xl169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70">
    <w:name w:val="xl170"/>
    <w:basedOn w:val="a"/>
    <w:rsid w:val="001C6EC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71">
    <w:name w:val="xl171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72">
    <w:name w:val="xl172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1C6E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75">
    <w:name w:val="xl175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6">
    <w:name w:val="xl176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77">
    <w:name w:val="xl177"/>
    <w:basedOn w:val="a"/>
    <w:rsid w:val="001C6E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78">
    <w:name w:val="xl178"/>
    <w:basedOn w:val="a"/>
    <w:rsid w:val="001C6E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79">
    <w:name w:val="xl179"/>
    <w:basedOn w:val="a"/>
    <w:rsid w:val="00A72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A725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81">
    <w:name w:val="xl181"/>
    <w:basedOn w:val="a"/>
    <w:rsid w:val="00A725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82">
    <w:name w:val="xl182"/>
    <w:basedOn w:val="a"/>
    <w:rsid w:val="00A725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83">
    <w:name w:val="xl183"/>
    <w:basedOn w:val="a"/>
    <w:rsid w:val="00A725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A725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85">
    <w:name w:val="xl185"/>
    <w:basedOn w:val="a"/>
    <w:rsid w:val="00A72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86">
    <w:name w:val="xl186"/>
    <w:basedOn w:val="a"/>
    <w:rsid w:val="00A725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87">
    <w:name w:val="xl187"/>
    <w:basedOn w:val="a"/>
    <w:rsid w:val="00A725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2776</Words>
  <Characters>15824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Наталья Николаевна Фигач</cp:lastModifiedBy>
  <cp:revision>3</cp:revision>
  <cp:lastPrinted>2024-07-29T07:50:00Z</cp:lastPrinted>
  <dcterms:created xsi:type="dcterms:W3CDTF">2024-07-29T07:24:00Z</dcterms:created>
  <dcterms:modified xsi:type="dcterms:W3CDTF">2024-07-29T08:26:00Z</dcterms:modified>
</cp:coreProperties>
</file>